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39D6" w14:textId="77777777" w:rsidR="00B400B0" w:rsidRPr="00F64704" w:rsidRDefault="00B400B0" w:rsidP="00B400B0">
      <w:pPr>
        <w:ind w:left="2160" w:firstLine="720"/>
        <w:rPr>
          <w:b/>
          <w:sz w:val="22"/>
          <w:szCs w:val="22"/>
        </w:rPr>
      </w:pPr>
      <w:r w:rsidRPr="00F64704">
        <w:rPr>
          <w:noProof/>
        </w:rPr>
        <mc:AlternateContent>
          <mc:Choice Requires="wps">
            <w:drawing>
              <wp:anchor distT="0" distB="0" distL="114300" distR="114300" simplePos="0" relativeHeight="251660288" behindDoc="0" locked="0" layoutInCell="1" allowOverlap="1" wp14:anchorId="1F3CF250" wp14:editId="0028B06C">
                <wp:simplePos x="0" y="0"/>
                <wp:positionH relativeFrom="column">
                  <wp:posOffset>1621155</wp:posOffset>
                </wp:positionH>
                <wp:positionV relativeFrom="paragraph">
                  <wp:posOffset>-10795</wp:posOffset>
                </wp:positionV>
                <wp:extent cx="0" cy="627380"/>
                <wp:effectExtent l="20955" t="27305" r="26670" b="215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3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780BFDD" id="_x0000_t32" coordsize="21600,21600" o:spt="32" o:oned="t" path="m,l21600,21600e" filled="f">
                <v:path arrowok="t" fillok="f" o:connecttype="none"/>
                <o:lock v:ext="edit" shapetype="t"/>
              </v:shapetype>
              <v:shape id="Straight Arrow Connector 2" o:spid="_x0000_s1026" type="#_x0000_t32" style="position:absolute;margin-left:127.65pt;margin-top:-.85pt;width:0;height:4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" strokeweight="3pt"/>
            </w:pict>
          </mc:Fallback>
        </mc:AlternateContent>
      </w:r>
      <w:r w:rsidRPr="00F64704">
        <w:rPr>
          <w:noProof/>
        </w:rPr>
        <w:drawing>
          <wp:anchor distT="0" distB="0" distL="114300" distR="114300" simplePos="0" relativeHeight="251659264" behindDoc="0" locked="0" layoutInCell="1" allowOverlap="1" wp14:anchorId="3404CC0B" wp14:editId="37148D4D">
            <wp:simplePos x="0" y="0"/>
            <wp:positionH relativeFrom="column">
              <wp:posOffset>711200</wp:posOffset>
            </wp:positionH>
            <wp:positionV relativeFrom="page">
              <wp:posOffset>903605</wp:posOffset>
            </wp:positionV>
            <wp:extent cx="734695" cy="704850"/>
            <wp:effectExtent l="0" t="0" r="8255" b="0"/>
            <wp:wrapNone/>
            <wp:docPr id="1" name="Picture 1" descr="SJP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C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469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704">
        <w:rPr>
          <w:b/>
          <w:sz w:val="28"/>
          <w:szCs w:val="28"/>
        </w:rPr>
        <w:t>SOUTH JERSEY PORT CORPORATION</w:t>
      </w:r>
    </w:p>
    <w:p w14:paraId="2A3BA5AE" w14:textId="77777777" w:rsidR="00B400B0" w:rsidRPr="00F64704" w:rsidRDefault="00B400B0" w:rsidP="00B400B0">
      <w:pPr>
        <w:ind w:left="2160" w:firstLine="720"/>
        <w:rPr>
          <w:b/>
          <w:sz w:val="28"/>
          <w:szCs w:val="28"/>
        </w:rPr>
      </w:pPr>
      <w:r w:rsidRPr="00F64704">
        <w:rPr>
          <w:b/>
          <w:sz w:val="28"/>
          <w:szCs w:val="28"/>
        </w:rPr>
        <w:t>NOTICE OF JOB OPENING</w:t>
      </w:r>
    </w:p>
    <w:p w14:paraId="4D4FBD02" w14:textId="5209C985" w:rsidR="00B400B0" w:rsidRPr="00F64704" w:rsidRDefault="00B400B0" w:rsidP="00B400B0">
      <w:pPr>
        <w:ind w:left="2160" w:firstLine="720"/>
        <w:rPr>
          <w:b/>
          <w:sz w:val="28"/>
          <w:szCs w:val="28"/>
        </w:rPr>
      </w:pPr>
      <w:r w:rsidRPr="00F64704">
        <w:rPr>
          <w:b/>
          <w:sz w:val="28"/>
          <w:szCs w:val="28"/>
        </w:rPr>
        <w:t xml:space="preserve">DATE:  </w:t>
      </w:r>
      <w:r w:rsidR="00CB00A8">
        <w:rPr>
          <w:b/>
          <w:sz w:val="28"/>
          <w:szCs w:val="28"/>
        </w:rPr>
        <w:t>03/19/2024</w:t>
      </w:r>
    </w:p>
    <w:p w14:paraId="0712C36E" w14:textId="77777777" w:rsidR="00B400B0" w:rsidRPr="00F64704" w:rsidRDefault="00B400B0" w:rsidP="00B400B0">
      <w:pPr>
        <w:jc w:val="center"/>
        <w:rPr>
          <w:b/>
          <w:sz w:val="22"/>
          <w:szCs w:val="22"/>
        </w:rPr>
      </w:pPr>
    </w:p>
    <w:p w14:paraId="75E0144C" w14:textId="273EE214" w:rsidR="00B400B0" w:rsidRPr="00F64704" w:rsidRDefault="000B2C33" w:rsidP="00B400B0">
      <w:pPr>
        <w:jc w:val="center"/>
        <w:rPr>
          <w:b/>
          <w:sz w:val="28"/>
          <w:szCs w:val="28"/>
          <w:u w:val="single"/>
        </w:rPr>
      </w:pPr>
      <w:r w:rsidRPr="00F64704">
        <w:rPr>
          <w:b/>
          <w:sz w:val="28"/>
          <w:szCs w:val="28"/>
          <w:u w:val="single"/>
        </w:rPr>
        <w:t xml:space="preserve">CIVIL ENGINEERING </w:t>
      </w:r>
      <w:r w:rsidR="005163BD" w:rsidRPr="00F64704">
        <w:rPr>
          <w:b/>
          <w:sz w:val="28"/>
          <w:szCs w:val="28"/>
          <w:u w:val="single"/>
        </w:rPr>
        <w:t>COLLEGE INTERNSHIP</w:t>
      </w:r>
    </w:p>
    <w:p w14:paraId="3077906F" w14:textId="77777777" w:rsidR="00B400B0" w:rsidRPr="00F64704" w:rsidRDefault="00B400B0" w:rsidP="00B400B0">
      <w:pPr>
        <w:jc w:val="center"/>
        <w:rPr>
          <w:b/>
          <w:sz w:val="28"/>
          <w:szCs w:val="28"/>
          <w:u w:val="single"/>
        </w:rPr>
      </w:pPr>
    </w:p>
    <w:p w14:paraId="75ECD0A8" w14:textId="765E7FD4" w:rsidR="00B400B0" w:rsidRPr="0093627F" w:rsidRDefault="00B400B0" w:rsidP="00B400B0">
      <w:pPr>
        <w:tabs>
          <w:tab w:val="left" w:pos="1830"/>
        </w:tabs>
        <w:autoSpaceDE w:val="0"/>
        <w:autoSpaceDN w:val="0"/>
        <w:adjustRightInd w:val="0"/>
        <w:rPr>
          <w:b/>
        </w:rPr>
      </w:pPr>
      <w:r w:rsidRPr="0093627F">
        <w:rPr>
          <w:b/>
        </w:rPr>
        <w:t xml:space="preserve">The South Jersey Port Corporation (SJPC) is </w:t>
      </w:r>
      <w:r w:rsidR="005163BD" w:rsidRPr="0093627F">
        <w:rPr>
          <w:b/>
        </w:rPr>
        <w:t xml:space="preserve">seeking </w:t>
      </w:r>
      <w:r w:rsidR="00E378E7" w:rsidRPr="0093627F">
        <w:rPr>
          <w:b/>
        </w:rPr>
        <w:t xml:space="preserve">to fill </w:t>
      </w:r>
      <w:r w:rsidR="000B2C33" w:rsidRPr="0093627F">
        <w:rPr>
          <w:b/>
        </w:rPr>
        <w:t xml:space="preserve">Civil Engineering </w:t>
      </w:r>
      <w:r w:rsidR="00E378E7" w:rsidRPr="0093627F">
        <w:rPr>
          <w:b/>
        </w:rPr>
        <w:t>College Intern</w:t>
      </w:r>
      <w:r w:rsidR="005163BD" w:rsidRPr="0093627F">
        <w:rPr>
          <w:b/>
        </w:rPr>
        <w:t>ship positions</w:t>
      </w:r>
      <w:r w:rsidRPr="0093627F">
        <w:rPr>
          <w:b/>
        </w:rPr>
        <w:t>.</w:t>
      </w:r>
      <w:r w:rsidR="00F64704" w:rsidRPr="0093627F">
        <w:rPr>
          <w:b/>
        </w:rPr>
        <w:t xml:space="preserve"> </w:t>
      </w:r>
      <w:r w:rsidRPr="0093627F">
        <w:rPr>
          <w:b/>
        </w:rPr>
        <w:t xml:space="preserve">The SJPC is an agency of the State of New Jersey, which builds, </w:t>
      </w:r>
      <w:proofErr w:type="gramStart"/>
      <w:r w:rsidRPr="0093627F">
        <w:rPr>
          <w:b/>
        </w:rPr>
        <w:t>maintains</w:t>
      </w:r>
      <w:proofErr w:type="gramEnd"/>
      <w:r w:rsidRPr="0093627F">
        <w:rPr>
          <w:b/>
        </w:rPr>
        <w:t xml:space="preserve"> and operates marine terminals in the South Jersey Port District to create economic opportunities and to enhance the region’s intermodal transportation system.  The SJPC owns and operates the Joseph A. Balzano and Broadway Marine Terminals in the Port of Camden, the Salem Marine Terminal at the Port of Salem, and the Paulsboro Marine Terminal at the Port of Paulsboro.  </w:t>
      </w:r>
    </w:p>
    <w:p w14:paraId="0DE72F60" w14:textId="79112D65" w:rsidR="0093627F" w:rsidRPr="0093627F" w:rsidRDefault="0093627F" w:rsidP="00B400B0">
      <w:pPr>
        <w:tabs>
          <w:tab w:val="left" w:pos="1830"/>
        </w:tabs>
        <w:autoSpaceDE w:val="0"/>
        <w:autoSpaceDN w:val="0"/>
        <w:adjustRightInd w:val="0"/>
        <w:rPr>
          <w:b/>
        </w:rPr>
      </w:pPr>
    </w:p>
    <w:p w14:paraId="23076C63" w14:textId="1425724D" w:rsidR="0093627F" w:rsidRPr="0093627F" w:rsidRDefault="0093627F" w:rsidP="00B400B0">
      <w:pPr>
        <w:tabs>
          <w:tab w:val="left" w:pos="1830"/>
        </w:tabs>
        <w:autoSpaceDE w:val="0"/>
        <w:autoSpaceDN w:val="0"/>
        <w:adjustRightInd w:val="0"/>
        <w:rPr>
          <w:b/>
        </w:rPr>
      </w:pPr>
      <w:r w:rsidRPr="0093627F">
        <w:rPr>
          <w:b/>
          <w:shd w:val="clear" w:color="auto" w:fill="FFFFFF"/>
        </w:rPr>
        <w:t xml:space="preserve">The successful internship will receive an hourly compensation rate of $20.00 per hour. All assignments require a full-time commitment (40 hours a week) for approximately 12 weeks, beginning Tuesday, </w:t>
      </w:r>
      <w:r w:rsidR="008E14F9">
        <w:rPr>
          <w:b/>
          <w:shd w:val="clear" w:color="auto" w:fill="FFFFFF"/>
        </w:rPr>
        <w:t>June 3</w:t>
      </w:r>
      <w:r w:rsidR="008E14F9" w:rsidRPr="008E14F9">
        <w:rPr>
          <w:b/>
          <w:shd w:val="clear" w:color="auto" w:fill="FFFFFF"/>
          <w:vertAlign w:val="superscript"/>
        </w:rPr>
        <w:t>rd</w:t>
      </w:r>
      <w:r w:rsidR="008E14F9">
        <w:rPr>
          <w:b/>
          <w:shd w:val="clear" w:color="auto" w:fill="FFFFFF"/>
        </w:rPr>
        <w:t>, 2024</w:t>
      </w:r>
      <w:r w:rsidRPr="0093627F">
        <w:rPr>
          <w:b/>
          <w:shd w:val="clear" w:color="auto" w:fill="FFFFFF"/>
        </w:rPr>
        <w:t>.</w:t>
      </w:r>
    </w:p>
    <w:p w14:paraId="190DB12C" w14:textId="77777777" w:rsidR="00B400B0" w:rsidRPr="00F64704" w:rsidRDefault="00B400B0" w:rsidP="00B400B0">
      <w:pPr>
        <w:tabs>
          <w:tab w:val="left" w:pos="1830"/>
        </w:tabs>
        <w:autoSpaceDE w:val="0"/>
        <w:autoSpaceDN w:val="0"/>
        <w:adjustRightInd w:val="0"/>
        <w:rPr>
          <w:bCs/>
        </w:rPr>
      </w:pPr>
    </w:p>
    <w:p w14:paraId="3D52AD71" w14:textId="77777777" w:rsidR="002A10C1" w:rsidRPr="00F64704" w:rsidRDefault="002A10C1" w:rsidP="002A10C1">
      <w:pPr>
        <w:tabs>
          <w:tab w:val="left" w:pos="1830"/>
        </w:tabs>
        <w:autoSpaceDE w:val="0"/>
        <w:autoSpaceDN w:val="0"/>
        <w:adjustRightInd w:val="0"/>
        <w:rPr>
          <w:b/>
          <w:bCs/>
          <w:u w:val="single"/>
        </w:rPr>
      </w:pPr>
      <w:r w:rsidRPr="00F64704">
        <w:rPr>
          <w:b/>
          <w:bCs/>
          <w:u w:val="single"/>
        </w:rPr>
        <w:t xml:space="preserve">GENERAL SUMMARY:  </w:t>
      </w:r>
    </w:p>
    <w:p w14:paraId="27D49454" w14:textId="77777777" w:rsidR="00D24144" w:rsidRPr="00F64704" w:rsidRDefault="00D24144" w:rsidP="002A10C1">
      <w:pPr>
        <w:tabs>
          <w:tab w:val="left" w:pos="1830"/>
        </w:tabs>
        <w:autoSpaceDE w:val="0"/>
        <w:autoSpaceDN w:val="0"/>
        <w:adjustRightInd w:val="0"/>
        <w:rPr>
          <w:b/>
          <w:bCs/>
          <w:u w:val="single"/>
        </w:rPr>
      </w:pPr>
    </w:p>
    <w:p w14:paraId="214B30E9" w14:textId="6A5E2CB2" w:rsidR="00D24144" w:rsidRPr="00E84670" w:rsidRDefault="00D24144" w:rsidP="002A10C1">
      <w:pPr>
        <w:tabs>
          <w:tab w:val="left" w:pos="1830"/>
        </w:tabs>
        <w:autoSpaceDE w:val="0"/>
        <w:autoSpaceDN w:val="0"/>
        <w:adjustRightInd w:val="0"/>
        <w:rPr>
          <w:bCs/>
        </w:rPr>
      </w:pPr>
      <w:r w:rsidRPr="00E84670">
        <w:rPr>
          <w:bCs/>
        </w:rPr>
        <w:t xml:space="preserve">This position is responsible for assisting the South Jersey Port Corporation </w:t>
      </w:r>
      <w:r w:rsidR="0002212F">
        <w:rPr>
          <w:bCs/>
        </w:rPr>
        <w:t xml:space="preserve">Engineering Department </w:t>
      </w:r>
      <w:r w:rsidR="004C09CD">
        <w:rPr>
          <w:bCs/>
        </w:rPr>
        <w:t>o</w:t>
      </w:r>
      <w:r w:rsidRPr="00E84670">
        <w:rPr>
          <w:bCs/>
        </w:rPr>
        <w:t>n a wide range of projects as needed.</w:t>
      </w:r>
      <w:r w:rsidR="000B2C33" w:rsidRPr="00E84670">
        <w:rPr>
          <w:bCs/>
        </w:rPr>
        <w:t xml:space="preserve"> </w:t>
      </w:r>
      <w:r w:rsidRPr="00E84670">
        <w:rPr>
          <w:bCs/>
        </w:rPr>
        <w:t xml:space="preserve">This position </w:t>
      </w:r>
      <w:r w:rsidR="000B2C33" w:rsidRPr="00E84670">
        <w:rPr>
          <w:bCs/>
        </w:rPr>
        <w:t xml:space="preserve">will </w:t>
      </w:r>
      <w:r w:rsidRPr="00E84670">
        <w:rPr>
          <w:bCs/>
        </w:rPr>
        <w:t xml:space="preserve">work with </w:t>
      </w:r>
      <w:r w:rsidR="000B2C33" w:rsidRPr="00E84670">
        <w:rPr>
          <w:bCs/>
        </w:rPr>
        <w:t>experienced Engineers and</w:t>
      </w:r>
      <w:r w:rsidR="009C1887" w:rsidRPr="00E84670">
        <w:rPr>
          <w:bCs/>
        </w:rPr>
        <w:t xml:space="preserve"> </w:t>
      </w:r>
      <w:r w:rsidR="0002212F">
        <w:rPr>
          <w:bCs/>
        </w:rPr>
        <w:t xml:space="preserve">a </w:t>
      </w:r>
      <w:r w:rsidR="009C1887" w:rsidRPr="00E84670">
        <w:rPr>
          <w:bCs/>
        </w:rPr>
        <w:t xml:space="preserve">variety of </w:t>
      </w:r>
      <w:r w:rsidRPr="00E84670">
        <w:rPr>
          <w:bCs/>
        </w:rPr>
        <w:t xml:space="preserve">staff to assist in </w:t>
      </w:r>
      <w:r w:rsidR="009C1887" w:rsidRPr="00E84670">
        <w:rPr>
          <w:bCs/>
        </w:rPr>
        <w:t xml:space="preserve">the </w:t>
      </w:r>
      <w:r w:rsidR="0002212F">
        <w:rPr>
          <w:bCs/>
        </w:rPr>
        <w:t>implementation of the capital program for design and construction</w:t>
      </w:r>
      <w:r w:rsidRPr="00E84670">
        <w:rPr>
          <w:bCs/>
        </w:rPr>
        <w:t>.</w:t>
      </w:r>
      <w:r w:rsidR="0093627F">
        <w:rPr>
          <w:bCs/>
        </w:rPr>
        <w:t xml:space="preserve"> </w:t>
      </w:r>
      <w:r w:rsidRPr="00E84670">
        <w:rPr>
          <w:bCs/>
        </w:rPr>
        <w:t xml:space="preserve">Duties may include: </w:t>
      </w:r>
    </w:p>
    <w:p w14:paraId="5CA01EAE" w14:textId="77777777" w:rsidR="00D24144" w:rsidRPr="00E84670" w:rsidRDefault="00D24144" w:rsidP="002A10C1">
      <w:pPr>
        <w:tabs>
          <w:tab w:val="left" w:pos="1830"/>
        </w:tabs>
        <w:autoSpaceDE w:val="0"/>
        <w:autoSpaceDN w:val="0"/>
        <w:adjustRightInd w:val="0"/>
        <w:rPr>
          <w:bCs/>
        </w:rPr>
      </w:pPr>
    </w:p>
    <w:p w14:paraId="6C972F3D" w14:textId="22A5F14C" w:rsidR="00D24144" w:rsidRDefault="0044101D" w:rsidP="00F64704">
      <w:pPr>
        <w:pStyle w:val="ListParagraph"/>
        <w:numPr>
          <w:ilvl w:val="0"/>
          <w:numId w:val="7"/>
        </w:numPr>
        <w:tabs>
          <w:tab w:val="left" w:pos="1830"/>
        </w:tabs>
        <w:autoSpaceDE w:val="0"/>
        <w:autoSpaceDN w:val="0"/>
        <w:adjustRightInd w:val="0"/>
        <w:rPr>
          <w:bCs/>
        </w:rPr>
      </w:pPr>
      <w:r>
        <w:rPr>
          <w:bCs/>
        </w:rPr>
        <w:t xml:space="preserve">Engineering </w:t>
      </w:r>
      <w:r w:rsidR="0002212F">
        <w:rPr>
          <w:bCs/>
        </w:rPr>
        <w:t xml:space="preserve">administration </w:t>
      </w:r>
      <w:r>
        <w:rPr>
          <w:bCs/>
        </w:rPr>
        <w:t>and design support.</w:t>
      </w:r>
    </w:p>
    <w:p w14:paraId="13516D40" w14:textId="1E37F2A9" w:rsidR="00231AD4" w:rsidRDefault="00231AD4" w:rsidP="00F64704">
      <w:pPr>
        <w:pStyle w:val="ListParagraph"/>
        <w:numPr>
          <w:ilvl w:val="0"/>
          <w:numId w:val="7"/>
        </w:numPr>
        <w:tabs>
          <w:tab w:val="left" w:pos="1830"/>
        </w:tabs>
        <w:autoSpaceDE w:val="0"/>
        <w:autoSpaceDN w:val="0"/>
        <w:adjustRightInd w:val="0"/>
        <w:rPr>
          <w:bCs/>
        </w:rPr>
      </w:pPr>
      <w:r>
        <w:rPr>
          <w:bCs/>
        </w:rPr>
        <w:t>Field and office Construction Management.</w:t>
      </w:r>
    </w:p>
    <w:p w14:paraId="63650446" w14:textId="4ECC2E53" w:rsidR="00231AD4" w:rsidRPr="00231AD4" w:rsidRDefault="00231AD4" w:rsidP="00231AD4">
      <w:pPr>
        <w:pStyle w:val="ListParagraph"/>
        <w:numPr>
          <w:ilvl w:val="0"/>
          <w:numId w:val="7"/>
        </w:numPr>
        <w:tabs>
          <w:tab w:val="left" w:pos="1830"/>
        </w:tabs>
        <w:autoSpaceDE w:val="0"/>
        <w:autoSpaceDN w:val="0"/>
        <w:adjustRightInd w:val="0"/>
        <w:rPr>
          <w:bCs/>
        </w:rPr>
      </w:pPr>
      <w:r>
        <w:rPr>
          <w:bCs/>
        </w:rPr>
        <w:t>Development of engineering documents under guidance of experienced engineers.</w:t>
      </w:r>
    </w:p>
    <w:p w14:paraId="3169C76F" w14:textId="5D4D28A3" w:rsidR="003410DE" w:rsidRDefault="003410DE" w:rsidP="00F64704">
      <w:pPr>
        <w:pStyle w:val="ListParagraph"/>
        <w:numPr>
          <w:ilvl w:val="0"/>
          <w:numId w:val="7"/>
        </w:numPr>
        <w:tabs>
          <w:tab w:val="left" w:pos="1830"/>
        </w:tabs>
        <w:autoSpaceDE w:val="0"/>
        <w:autoSpaceDN w:val="0"/>
        <w:adjustRightInd w:val="0"/>
        <w:rPr>
          <w:bCs/>
        </w:rPr>
      </w:pPr>
      <w:r>
        <w:rPr>
          <w:bCs/>
        </w:rPr>
        <w:t xml:space="preserve">Support </w:t>
      </w:r>
      <w:r w:rsidR="008B4108">
        <w:rPr>
          <w:bCs/>
        </w:rPr>
        <w:t>engineers</w:t>
      </w:r>
      <w:r>
        <w:rPr>
          <w:bCs/>
        </w:rPr>
        <w:t xml:space="preserve"> </w:t>
      </w:r>
      <w:r w:rsidR="008B4108">
        <w:rPr>
          <w:bCs/>
        </w:rPr>
        <w:t xml:space="preserve">and operations personnel </w:t>
      </w:r>
      <w:r>
        <w:rPr>
          <w:bCs/>
        </w:rPr>
        <w:t xml:space="preserve">with </w:t>
      </w:r>
      <w:r w:rsidR="008B4108">
        <w:rPr>
          <w:bCs/>
        </w:rPr>
        <w:t xml:space="preserve">construction </w:t>
      </w:r>
      <w:r>
        <w:rPr>
          <w:bCs/>
        </w:rPr>
        <w:t>related tasks</w:t>
      </w:r>
      <w:r w:rsidR="00231AD4">
        <w:rPr>
          <w:bCs/>
        </w:rPr>
        <w:t>.</w:t>
      </w:r>
    </w:p>
    <w:p w14:paraId="070E308E" w14:textId="77777777" w:rsidR="00231AD4" w:rsidRPr="00231AD4" w:rsidRDefault="00231AD4" w:rsidP="00231AD4">
      <w:pPr>
        <w:pStyle w:val="ListParagraph"/>
        <w:numPr>
          <w:ilvl w:val="0"/>
          <w:numId w:val="7"/>
        </w:numPr>
        <w:rPr>
          <w:bCs/>
        </w:rPr>
      </w:pPr>
      <w:r w:rsidRPr="00231AD4">
        <w:rPr>
          <w:bCs/>
        </w:rPr>
        <w:t xml:space="preserve">Perform research, data collection, analysis and prepare reports for agency executives. </w:t>
      </w:r>
    </w:p>
    <w:p w14:paraId="3AB5BB8B" w14:textId="77777777" w:rsidR="0002212F" w:rsidRDefault="00231AD4" w:rsidP="00231AD4">
      <w:pPr>
        <w:pStyle w:val="ListParagraph"/>
        <w:numPr>
          <w:ilvl w:val="0"/>
          <w:numId w:val="7"/>
        </w:numPr>
        <w:tabs>
          <w:tab w:val="left" w:pos="1830"/>
        </w:tabs>
        <w:autoSpaceDE w:val="0"/>
        <w:autoSpaceDN w:val="0"/>
        <w:adjustRightInd w:val="0"/>
        <w:rPr>
          <w:bCs/>
        </w:rPr>
      </w:pPr>
      <w:r>
        <w:rPr>
          <w:bCs/>
        </w:rPr>
        <w:t xml:space="preserve">Perform archival organization of engineering record drawings and reports </w:t>
      </w:r>
      <w:r w:rsidR="00B936F0" w:rsidRPr="00231AD4">
        <w:rPr>
          <w:bCs/>
        </w:rPr>
        <w:t xml:space="preserve">in accordance with State </w:t>
      </w:r>
      <w:r w:rsidR="007F574B" w:rsidRPr="00231AD4">
        <w:rPr>
          <w:bCs/>
        </w:rPr>
        <w:t xml:space="preserve">record retention </w:t>
      </w:r>
      <w:r w:rsidR="00B936F0" w:rsidRPr="00231AD4">
        <w:rPr>
          <w:bCs/>
        </w:rPr>
        <w:t xml:space="preserve">guidelines. </w:t>
      </w:r>
    </w:p>
    <w:p w14:paraId="7EFC26E0" w14:textId="368AC89F" w:rsidR="00B936F0" w:rsidRPr="00231AD4" w:rsidRDefault="0002212F" w:rsidP="00231AD4">
      <w:pPr>
        <w:pStyle w:val="ListParagraph"/>
        <w:numPr>
          <w:ilvl w:val="0"/>
          <w:numId w:val="7"/>
        </w:numPr>
        <w:tabs>
          <w:tab w:val="left" w:pos="1830"/>
        </w:tabs>
        <w:autoSpaceDE w:val="0"/>
        <w:autoSpaceDN w:val="0"/>
        <w:adjustRightInd w:val="0"/>
        <w:rPr>
          <w:bCs/>
        </w:rPr>
      </w:pPr>
      <w:r>
        <w:rPr>
          <w:bCs/>
        </w:rPr>
        <w:t>Other duties as required.</w:t>
      </w:r>
      <w:r w:rsidR="00B936F0" w:rsidRPr="00231AD4">
        <w:rPr>
          <w:bCs/>
        </w:rPr>
        <w:t xml:space="preserve"> </w:t>
      </w:r>
    </w:p>
    <w:p w14:paraId="2A6C58FC" w14:textId="77777777" w:rsidR="00B936F0" w:rsidRPr="00F64704" w:rsidRDefault="00B936F0" w:rsidP="00B936F0">
      <w:pPr>
        <w:pStyle w:val="ListParagraph"/>
        <w:tabs>
          <w:tab w:val="left" w:pos="1830"/>
        </w:tabs>
        <w:autoSpaceDE w:val="0"/>
        <w:autoSpaceDN w:val="0"/>
        <w:adjustRightInd w:val="0"/>
        <w:rPr>
          <w:bCs/>
        </w:rPr>
      </w:pPr>
    </w:p>
    <w:p w14:paraId="199E8DE5" w14:textId="77777777" w:rsidR="002A10C1" w:rsidRPr="00F64704" w:rsidRDefault="002A10C1" w:rsidP="002A10C1">
      <w:pPr>
        <w:tabs>
          <w:tab w:val="left" w:pos="1830"/>
        </w:tabs>
        <w:autoSpaceDE w:val="0"/>
        <w:autoSpaceDN w:val="0"/>
        <w:adjustRightInd w:val="0"/>
        <w:rPr>
          <w:b/>
          <w:bCs/>
          <w:u w:val="single"/>
        </w:rPr>
      </w:pPr>
      <w:r w:rsidRPr="00F64704">
        <w:rPr>
          <w:b/>
          <w:bCs/>
          <w:u w:val="single"/>
        </w:rPr>
        <w:t xml:space="preserve">MINIMUM QUALIFICATIONS: </w:t>
      </w:r>
    </w:p>
    <w:p w14:paraId="72B65591" w14:textId="77777777" w:rsidR="002A10C1" w:rsidRPr="00F64704" w:rsidRDefault="002A10C1" w:rsidP="002A10C1">
      <w:pPr>
        <w:tabs>
          <w:tab w:val="left" w:pos="1830"/>
        </w:tabs>
        <w:autoSpaceDE w:val="0"/>
        <w:autoSpaceDN w:val="0"/>
        <w:adjustRightInd w:val="0"/>
        <w:rPr>
          <w:bCs/>
        </w:rPr>
      </w:pPr>
    </w:p>
    <w:p w14:paraId="57FD9189" w14:textId="77777777" w:rsidR="002A10C1" w:rsidRPr="00F64704" w:rsidRDefault="002A10C1" w:rsidP="002A10C1">
      <w:pPr>
        <w:tabs>
          <w:tab w:val="left" w:pos="1830"/>
        </w:tabs>
        <w:autoSpaceDE w:val="0"/>
        <w:autoSpaceDN w:val="0"/>
        <w:adjustRightInd w:val="0"/>
        <w:rPr>
          <w:bCs/>
        </w:rPr>
      </w:pPr>
      <w:r w:rsidRPr="00F64704">
        <w:rPr>
          <w:bCs/>
        </w:rPr>
        <w:t xml:space="preserve">Candidates must possess the following minimum qualifications to be considered eligible for this position: </w:t>
      </w:r>
    </w:p>
    <w:p w14:paraId="35C52A55" w14:textId="77777777" w:rsidR="002A10C1" w:rsidRPr="00F64704" w:rsidRDefault="002A10C1" w:rsidP="002A10C1">
      <w:pPr>
        <w:tabs>
          <w:tab w:val="left" w:pos="1830"/>
        </w:tabs>
        <w:autoSpaceDE w:val="0"/>
        <w:autoSpaceDN w:val="0"/>
        <w:adjustRightInd w:val="0"/>
        <w:rPr>
          <w:bCs/>
        </w:rPr>
      </w:pPr>
    </w:p>
    <w:p w14:paraId="37D7342E" w14:textId="04FE4CB6" w:rsidR="00F64704" w:rsidRPr="00F64704" w:rsidRDefault="000B2C33" w:rsidP="00F64704">
      <w:pPr>
        <w:pStyle w:val="NoSpacing"/>
        <w:numPr>
          <w:ilvl w:val="0"/>
          <w:numId w:val="6"/>
        </w:numPr>
      </w:pPr>
      <w:r w:rsidRPr="00F64704">
        <w:t xml:space="preserve">Candidates must be currently enrolled and working towards a </w:t>
      </w:r>
      <w:r w:rsidR="0002212F">
        <w:t>b</w:t>
      </w:r>
      <w:r w:rsidRPr="00F64704">
        <w:t xml:space="preserve">achelor’s or </w:t>
      </w:r>
      <w:r w:rsidR="0002212F" w:rsidRPr="00F64704">
        <w:t>master’s degree in civil engineering</w:t>
      </w:r>
      <w:r w:rsidRPr="00F64704">
        <w:t xml:space="preserve"> or</w:t>
      </w:r>
      <w:r w:rsidR="00F64704" w:rsidRPr="00F64704">
        <w:t xml:space="preserve"> </w:t>
      </w:r>
      <w:r w:rsidR="004F2F54">
        <w:t xml:space="preserve">other related </w:t>
      </w:r>
      <w:r w:rsidR="0002212F">
        <w:t>e</w:t>
      </w:r>
      <w:r w:rsidR="004F2F54">
        <w:t xml:space="preserve">ngineering </w:t>
      </w:r>
      <w:proofErr w:type="gramStart"/>
      <w:r w:rsidR="004F2F54">
        <w:t>field</w:t>
      </w:r>
      <w:proofErr w:type="gramEnd"/>
    </w:p>
    <w:p w14:paraId="71F2DD89" w14:textId="75DBAC0E" w:rsidR="000B2C33" w:rsidRPr="00F64704" w:rsidRDefault="00F64704" w:rsidP="00F64704">
      <w:pPr>
        <w:pStyle w:val="NoSpacing"/>
        <w:numPr>
          <w:ilvl w:val="0"/>
          <w:numId w:val="6"/>
        </w:numPr>
      </w:pPr>
      <w:r w:rsidRPr="00F64704">
        <w:t>Ability</w:t>
      </w:r>
      <w:r w:rsidR="000B2C33" w:rsidRPr="00F64704">
        <w:t xml:space="preserve"> to effectively interface with all </w:t>
      </w:r>
      <w:r w:rsidRPr="00F64704">
        <w:t>levels</w:t>
      </w:r>
      <w:r w:rsidR="000B2C33" w:rsidRPr="00F64704">
        <w:t xml:space="preserve"> of personnel and management</w:t>
      </w:r>
      <w:r w:rsidRPr="00F64704">
        <w:t>.</w:t>
      </w:r>
    </w:p>
    <w:p w14:paraId="3FF09718" w14:textId="7E1CB920" w:rsidR="000B2C33" w:rsidRPr="00F64704" w:rsidRDefault="000B2C33" w:rsidP="00F64704">
      <w:pPr>
        <w:pStyle w:val="NoSpacing"/>
        <w:numPr>
          <w:ilvl w:val="0"/>
          <w:numId w:val="6"/>
        </w:numPr>
      </w:pPr>
      <w:r w:rsidRPr="00F64704">
        <w:t>Strong analytical, conceptual, communication and organizational skills.</w:t>
      </w:r>
    </w:p>
    <w:p w14:paraId="570F7DEE" w14:textId="77777777" w:rsidR="00F64704" w:rsidRPr="00F64704" w:rsidRDefault="00F64704" w:rsidP="00F64704">
      <w:pPr>
        <w:pStyle w:val="NoSpacing"/>
        <w:numPr>
          <w:ilvl w:val="0"/>
          <w:numId w:val="6"/>
        </w:numPr>
      </w:pPr>
      <w:r w:rsidRPr="00F64704">
        <w:t xml:space="preserve">Must be a resident of the State of New Jersey per the “New Jersey First Act,” N.J.S.A. 52:14-7 (L.2011, Chapter 70) effective September 1, 2011.  </w:t>
      </w:r>
    </w:p>
    <w:p w14:paraId="085F0235" w14:textId="77777777" w:rsidR="00F64704" w:rsidRPr="00F64704" w:rsidRDefault="00F64704" w:rsidP="00F64704">
      <w:pPr>
        <w:pStyle w:val="NoSpacing"/>
      </w:pPr>
    </w:p>
    <w:p w14:paraId="5D7F3CE7" w14:textId="3144A66B" w:rsidR="002D5E70" w:rsidRDefault="00F64704" w:rsidP="00231AD4">
      <w:pPr>
        <w:pStyle w:val="NoSpacing"/>
        <w:numPr>
          <w:ilvl w:val="0"/>
          <w:numId w:val="6"/>
        </w:numPr>
      </w:pPr>
      <w:r w:rsidRPr="00F64704">
        <w:lastRenderedPageBreak/>
        <w:t xml:space="preserve">Must possess or be able to obtain a Transportation Worker Identification Credential from the Transportation Security Administration per 33CFR105 federal regulations.  SJPC is an Equal Employment Opportunity employer.  </w:t>
      </w:r>
    </w:p>
    <w:p w14:paraId="46C929DB" w14:textId="5DD8A330" w:rsidR="0002212F" w:rsidRPr="00231AD4" w:rsidRDefault="0002212F" w:rsidP="00231AD4">
      <w:pPr>
        <w:pStyle w:val="NoSpacing"/>
        <w:numPr>
          <w:ilvl w:val="0"/>
          <w:numId w:val="6"/>
        </w:numPr>
      </w:pPr>
      <w:r>
        <w:t>Must have a valid New Jersey driver’s license.</w:t>
      </w:r>
    </w:p>
    <w:p w14:paraId="351905EF" w14:textId="77777777" w:rsidR="002A10C1" w:rsidRPr="00F64704" w:rsidRDefault="002A10C1" w:rsidP="002A10C1">
      <w:pPr>
        <w:tabs>
          <w:tab w:val="left" w:pos="1830"/>
        </w:tabs>
        <w:autoSpaceDE w:val="0"/>
        <w:autoSpaceDN w:val="0"/>
        <w:adjustRightInd w:val="0"/>
        <w:rPr>
          <w:bCs/>
        </w:rPr>
      </w:pPr>
    </w:p>
    <w:p w14:paraId="1C05761F" w14:textId="77777777" w:rsidR="002A10C1" w:rsidRPr="00F64704" w:rsidRDefault="002A10C1" w:rsidP="002A10C1">
      <w:pPr>
        <w:tabs>
          <w:tab w:val="left" w:pos="1830"/>
        </w:tabs>
        <w:autoSpaceDE w:val="0"/>
        <w:autoSpaceDN w:val="0"/>
        <w:adjustRightInd w:val="0"/>
        <w:rPr>
          <w:b/>
          <w:bCs/>
          <w:u w:val="single"/>
        </w:rPr>
      </w:pPr>
      <w:r w:rsidRPr="00F64704">
        <w:rPr>
          <w:b/>
          <w:bCs/>
          <w:u w:val="single"/>
        </w:rPr>
        <w:t xml:space="preserve">HOW TO APPLY: </w:t>
      </w:r>
    </w:p>
    <w:p w14:paraId="18914401" w14:textId="77777777" w:rsidR="004318AD" w:rsidRPr="00F64704" w:rsidRDefault="004318AD" w:rsidP="00B400B0">
      <w:pPr>
        <w:tabs>
          <w:tab w:val="left" w:pos="1830"/>
        </w:tabs>
        <w:autoSpaceDE w:val="0"/>
        <w:autoSpaceDN w:val="0"/>
        <w:adjustRightInd w:val="0"/>
        <w:rPr>
          <w:bCs/>
        </w:rPr>
      </w:pPr>
    </w:p>
    <w:p w14:paraId="08A7ABEB" w14:textId="77777777" w:rsidR="008E14F9" w:rsidRDefault="004F2F54" w:rsidP="00E04ACA">
      <w:pPr>
        <w:tabs>
          <w:tab w:val="left" w:pos="1830"/>
        </w:tabs>
        <w:autoSpaceDE w:val="0"/>
        <w:autoSpaceDN w:val="0"/>
        <w:adjustRightInd w:val="0"/>
        <w:rPr>
          <w:bCs/>
        </w:rPr>
      </w:pPr>
      <w:r>
        <w:rPr>
          <w:bCs/>
        </w:rPr>
        <w:t xml:space="preserve">Please submit resume, cover letter </w:t>
      </w:r>
      <w:r w:rsidR="004318AD" w:rsidRPr="00F64704">
        <w:rPr>
          <w:bCs/>
        </w:rPr>
        <w:t>outlining reasons for their interest in the position,</w:t>
      </w:r>
      <w:r>
        <w:rPr>
          <w:bCs/>
        </w:rPr>
        <w:t xml:space="preserve"> and unofficial academic transcripts to</w:t>
      </w:r>
      <w:r w:rsidR="0044187F" w:rsidRPr="00F64704">
        <w:rPr>
          <w:bCs/>
        </w:rPr>
        <w:t xml:space="preserve"> </w:t>
      </w:r>
      <w:r w:rsidR="008E14F9">
        <w:t>jshaffer@southjerseyport.com</w:t>
      </w:r>
    </w:p>
    <w:p w14:paraId="4152FA94" w14:textId="1ECB0437" w:rsidR="004F2F54" w:rsidRDefault="004318AD" w:rsidP="00E04ACA">
      <w:pPr>
        <w:tabs>
          <w:tab w:val="left" w:pos="1830"/>
        </w:tabs>
        <w:autoSpaceDE w:val="0"/>
        <w:autoSpaceDN w:val="0"/>
        <w:adjustRightInd w:val="0"/>
        <w:rPr>
          <w:bCs/>
        </w:rPr>
      </w:pPr>
      <w:r w:rsidRPr="00F64704">
        <w:rPr>
          <w:bCs/>
        </w:rPr>
        <w:t xml:space="preserve">  </w:t>
      </w:r>
    </w:p>
    <w:p w14:paraId="39BA4259" w14:textId="01B7732C" w:rsidR="004F2F54" w:rsidRPr="00F64704" w:rsidRDefault="004F2F54" w:rsidP="00E04ACA">
      <w:pPr>
        <w:tabs>
          <w:tab w:val="left" w:pos="1830"/>
        </w:tabs>
        <w:autoSpaceDE w:val="0"/>
        <w:autoSpaceDN w:val="0"/>
        <w:adjustRightInd w:val="0"/>
        <w:rPr>
          <w:bCs/>
        </w:rPr>
      </w:pPr>
      <w:r>
        <w:rPr>
          <w:bCs/>
        </w:rPr>
        <w:t>South Jersey Port Corporation does not provide housing nor relocation assistance for internship/co-op positions.</w:t>
      </w:r>
    </w:p>
    <w:p w14:paraId="1BF446EB" w14:textId="77777777" w:rsidR="004318AD" w:rsidRPr="00F64704" w:rsidRDefault="004318AD" w:rsidP="00B400B0">
      <w:pPr>
        <w:tabs>
          <w:tab w:val="left" w:pos="1830"/>
        </w:tabs>
        <w:autoSpaceDE w:val="0"/>
        <w:autoSpaceDN w:val="0"/>
        <w:adjustRightInd w:val="0"/>
        <w:rPr>
          <w:bCs/>
        </w:rPr>
      </w:pPr>
    </w:p>
    <w:p w14:paraId="0551692F" w14:textId="5FE74F44" w:rsidR="004318AD" w:rsidRDefault="004318AD" w:rsidP="00B400B0">
      <w:pPr>
        <w:tabs>
          <w:tab w:val="left" w:pos="1830"/>
        </w:tabs>
        <w:autoSpaceDE w:val="0"/>
        <w:autoSpaceDN w:val="0"/>
        <w:adjustRightInd w:val="0"/>
        <w:rPr>
          <w:bCs/>
        </w:rPr>
      </w:pPr>
      <w:r w:rsidRPr="00F64704">
        <w:rPr>
          <w:bCs/>
        </w:rPr>
        <w:t xml:space="preserve">All resumes are due by </w:t>
      </w:r>
      <w:r w:rsidR="00810F6C">
        <w:rPr>
          <w:b/>
        </w:rPr>
        <w:t>04/16/2024</w:t>
      </w:r>
      <w:r w:rsidRPr="00F64704">
        <w:rPr>
          <w:bCs/>
        </w:rPr>
        <w:t>.  Additional information regarding this employm</w:t>
      </w:r>
      <w:r w:rsidR="00FC677E" w:rsidRPr="00F64704">
        <w:rPr>
          <w:bCs/>
        </w:rPr>
        <w:t>ent opportunity is available on</w:t>
      </w:r>
      <w:r w:rsidRPr="00F64704">
        <w:rPr>
          <w:bCs/>
        </w:rPr>
        <w:t xml:space="preserve">line at </w:t>
      </w:r>
      <w:r w:rsidR="008E14F9">
        <w:rPr>
          <w:bCs/>
        </w:rPr>
        <w:t xml:space="preserve"> </w:t>
      </w:r>
      <w:hyperlink r:id="rId6" w:history="1">
        <w:r w:rsidR="008E14F9" w:rsidRPr="001257C3">
          <w:rPr>
            <w:rStyle w:val="Hyperlink"/>
            <w:bCs/>
          </w:rPr>
          <w:t>http://www.southjerseyport.com/careers/</w:t>
        </w:r>
      </w:hyperlink>
      <w:r w:rsidR="00F91599" w:rsidRPr="00F64704">
        <w:rPr>
          <w:bCs/>
        </w:rPr>
        <w:t xml:space="preserve">.   </w:t>
      </w:r>
    </w:p>
    <w:p w14:paraId="78D865FE" w14:textId="20CDB557" w:rsidR="00FE25A2" w:rsidRDefault="00FE25A2" w:rsidP="00B400B0">
      <w:pPr>
        <w:tabs>
          <w:tab w:val="left" w:pos="1830"/>
        </w:tabs>
        <w:autoSpaceDE w:val="0"/>
        <w:autoSpaceDN w:val="0"/>
        <w:adjustRightInd w:val="0"/>
        <w:rPr>
          <w:bCs/>
        </w:rPr>
      </w:pPr>
    </w:p>
    <w:p w14:paraId="0EB28C05" w14:textId="6ECCF445" w:rsidR="00FE25A2" w:rsidRDefault="00FE25A2" w:rsidP="00B400B0">
      <w:pPr>
        <w:tabs>
          <w:tab w:val="left" w:pos="1830"/>
        </w:tabs>
        <w:autoSpaceDE w:val="0"/>
        <w:autoSpaceDN w:val="0"/>
        <w:adjustRightInd w:val="0"/>
        <w:rPr>
          <w:bCs/>
        </w:rPr>
      </w:pPr>
    </w:p>
    <w:p w14:paraId="47C3DCC6" w14:textId="3FF96C60" w:rsidR="00FE25A2" w:rsidRDefault="00FE25A2" w:rsidP="00B400B0">
      <w:pPr>
        <w:tabs>
          <w:tab w:val="left" w:pos="1830"/>
        </w:tabs>
        <w:autoSpaceDE w:val="0"/>
        <w:autoSpaceDN w:val="0"/>
        <w:adjustRightInd w:val="0"/>
        <w:rPr>
          <w:bCs/>
        </w:rPr>
      </w:pPr>
    </w:p>
    <w:p w14:paraId="5EBF6D8C" w14:textId="70DA896B" w:rsidR="00FE25A2" w:rsidRDefault="00FE25A2" w:rsidP="00B400B0">
      <w:pPr>
        <w:tabs>
          <w:tab w:val="left" w:pos="1830"/>
        </w:tabs>
        <w:autoSpaceDE w:val="0"/>
        <w:autoSpaceDN w:val="0"/>
        <w:adjustRightInd w:val="0"/>
        <w:rPr>
          <w:bCs/>
        </w:rPr>
      </w:pPr>
    </w:p>
    <w:p w14:paraId="0AD6CDDA" w14:textId="6DA3E0F6" w:rsidR="00FE25A2" w:rsidRDefault="00FE25A2" w:rsidP="00B400B0">
      <w:pPr>
        <w:tabs>
          <w:tab w:val="left" w:pos="1830"/>
        </w:tabs>
        <w:autoSpaceDE w:val="0"/>
        <w:autoSpaceDN w:val="0"/>
        <w:adjustRightInd w:val="0"/>
        <w:rPr>
          <w:bCs/>
        </w:rPr>
      </w:pPr>
    </w:p>
    <w:p w14:paraId="11222984" w14:textId="77777777" w:rsidR="00FE25A2" w:rsidRDefault="00FE25A2" w:rsidP="00FE25A2">
      <w:pPr>
        <w:ind w:left="3600"/>
        <w:jc w:val="both"/>
        <w:rPr>
          <w:sz w:val="22"/>
          <w:szCs w:val="22"/>
        </w:rPr>
      </w:pPr>
      <w:r w:rsidRPr="007C479B">
        <w:rPr>
          <w:sz w:val="22"/>
          <w:szCs w:val="22"/>
        </w:rPr>
        <w:t>_____________________________</w:t>
      </w:r>
      <w:r w:rsidRPr="007C479B">
        <w:rPr>
          <w:sz w:val="22"/>
          <w:szCs w:val="22"/>
        </w:rPr>
        <w:br/>
        <w:t xml:space="preserve">Andrew Saporito, </w:t>
      </w:r>
    </w:p>
    <w:p w14:paraId="669F6AD8" w14:textId="77777777" w:rsidR="00FE25A2" w:rsidRPr="007C479B" w:rsidRDefault="00FE25A2" w:rsidP="00FE25A2">
      <w:pPr>
        <w:ind w:left="3600"/>
        <w:jc w:val="both"/>
        <w:rPr>
          <w:sz w:val="22"/>
          <w:szCs w:val="22"/>
        </w:rPr>
      </w:pPr>
      <w:r w:rsidRPr="007C479B">
        <w:rPr>
          <w:sz w:val="22"/>
          <w:szCs w:val="22"/>
        </w:rPr>
        <w:t>Executive Director &amp; CEO</w:t>
      </w:r>
    </w:p>
    <w:p w14:paraId="42FA231F" w14:textId="77777777" w:rsidR="00FE25A2" w:rsidRPr="00F64704" w:rsidRDefault="00FE25A2" w:rsidP="00B400B0">
      <w:pPr>
        <w:tabs>
          <w:tab w:val="left" w:pos="1830"/>
        </w:tabs>
        <w:autoSpaceDE w:val="0"/>
        <w:autoSpaceDN w:val="0"/>
        <w:adjustRightInd w:val="0"/>
        <w:rPr>
          <w:bCs/>
        </w:rPr>
      </w:pPr>
    </w:p>
    <w:sectPr w:rsidR="00FE25A2" w:rsidRPr="00F6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4BB1"/>
    <w:multiLevelType w:val="hybridMultilevel"/>
    <w:tmpl w:val="0F962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097D"/>
    <w:multiLevelType w:val="hybridMultilevel"/>
    <w:tmpl w:val="645ED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A10E5"/>
    <w:multiLevelType w:val="hybridMultilevel"/>
    <w:tmpl w:val="54722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94996"/>
    <w:multiLevelType w:val="multilevel"/>
    <w:tmpl w:val="A0C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2143A"/>
    <w:multiLevelType w:val="hybridMultilevel"/>
    <w:tmpl w:val="42985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07580"/>
    <w:multiLevelType w:val="multilevel"/>
    <w:tmpl w:val="17C2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6A7601"/>
    <w:multiLevelType w:val="hybridMultilevel"/>
    <w:tmpl w:val="AE74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902317">
    <w:abstractNumId w:val="2"/>
  </w:num>
  <w:num w:numId="2" w16cid:durableId="1914002527">
    <w:abstractNumId w:val="5"/>
  </w:num>
  <w:num w:numId="3" w16cid:durableId="192815652">
    <w:abstractNumId w:val="3"/>
  </w:num>
  <w:num w:numId="4" w16cid:durableId="1467775231">
    <w:abstractNumId w:val="6"/>
  </w:num>
  <w:num w:numId="5" w16cid:durableId="1013723905">
    <w:abstractNumId w:val="0"/>
  </w:num>
  <w:num w:numId="6" w16cid:durableId="1814640395">
    <w:abstractNumId w:val="4"/>
  </w:num>
  <w:num w:numId="7" w16cid:durableId="126904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B0"/>
    <w:rsid w:val="0002212F"/>
    <w:rsid w:val="000407DA"/>
    <w:rsid w:val="00064AAB"/>
    <w:rsid w:val="000B2C33"/>
    <w:rsid w:val="000D509F"/>
    <w:rsid w:val="000F4ACF"/>
    <w:rsid w:val="00176869"/>
    <w:rsid w:val="00184208"/>
    <w:rsid w:val="001B5425"/>
    <w:rsid w:val="001F5867"/>
    <w:rsid w:val="00231AD4"/>
    <w:rsid w:val="002A10C1"/>
    <w:rsid w:val="002C1E2D"/>
    <w:rsid w:val="002C3C5F"/>
    <w:rsid w:val="002D5E70"/>
    <w:rsid w:val="003108E1"/>
    <w:rsid w:val="003410DE"/>
    <w:rsid w:val="00363A99"/>
    <w:rsid w:val="00367837"/>
    <w:rsid w:val="004318AD"/>
    <w:rsid w:val="0044101D"/>
    <w:rsid w:val="0044187F"/>
    <w:rsid w:val="004B53D4"/>
    <w:rsid w:val="004C09CD"/>
    <w:rsid w:val="004F2F54"/>
    <w:rsid w:val="004F6B91"/>
    <w:rsid w:val="005163BD"/>
    <w:rsid w:val="00517915"/>
    <w:rsid w:val="00532272"/>
    <w:rsid w:val="00555CA0"/>
    <w:rsid w:val="005D4BE9"/>
    <w:rsid w:val="00607824"/>
    <w:rsid w:val="00676904"/>
    <w:rsid w:val="006A636F"/>
    <w:rsid w:val="006B3BE0"/>
    <w:rsid w:val="007B2C40"/>
    <w:rsid w:val="007F574B"/>
    <w:rsid w:val="00810F6C"/>
    <w:rsid w:val="00870396"/>
    <w:rsid w:val="008B4108"/>
    <w:rsid w:val="008E14F9"/>
    <w:rsid w:val="0093627F"/>
    <w:rsid w:val="009C1887"/>
    <w:rsid w:val="00B400B0"/>
    <w:rsid w:val="00B6359D"/>
    <w:rsid w:val="00B83B5F"/>
    <w:rsid w:val="00B936F0"/>
    <w:rsid w:val="00C40441"/>
    <w:rsid w:val="00CB00A8"/>
    <w:rsid w:val="00D24144"/>
    <w:rsid w:val="00D4277D"/>
    <w:rsid w:val="00D51A03"/>
    <w:rsid w:val="00DB461E"/>
    <w:rsid w:val="00E04ACA"/>
    <w:rsid w:val="00E378E7"/>
    <w:rsid w:val="00E8279F"/>
    <w:rsid w:val="00E84670"/>
    <w:rsid w:val="00EA38B8"/>
    <w:rsid w:val="00EB7261"/>
    <w:rsid w:val="00EF5AEA"/>
    <w:rsid w:val="00F42918"/>
    <w:rsid w:val="00F64704"/>
    <w:rsid w:val="00F91599"/>
    <w:rsid w:val="00FC677E"/>
    <w:rsid w:val="00FE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8E48"/>
  <w15:docId w15:val="{100A5279-3AE5-4659-A0A8-F7864EF8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8AD"/>
    <w:rPr>
      <w:color w:val="0000FF" w:themeColor="hyperlink"/>
      <w:u w:val="single"/>
    </w:rPr>
  </w:style>
  <w:style w:type="paragraph" w:styleId="ListParagraph">
    <w:name w:val="List Paragraph"/>
    <w:basedOn w:val="Normal"/>
    <w:uiPriority w:val="34"/>
    <w:qFormat/>
    <w:rsid w:val="002A10C1"/>
    <w:pPr>
      <w:ind w:left="720"/>
      <w:contextualSpacing/>
    </w:pPr>
  </w:style>
  <w:style w:type="paragraph" w:styleId="NormalWeb">
    <w:name w:val="Normal (Web)"/>
    <w:basedOn w:val="Normal"/>
    <w:uiPriority w:val="99"/>
    <w:semiHidden/>
    <w:unhideWhenUsed/>
    <w:rsid w:val="00E378E7"/>
  </w:style>
  <w:style w:type="paragraph" w:styleId="NoSpacing">
    <w:name w:val="No Spacing"/>
    <w:uiPriority w:val="1"/>
    <w:qFormat/>
    <w:rsid w:val="00F6470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F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1709">
      <w:bodyDiv w:val="1"/>
      <w:marLeft w:val="0"/>
      <w:marRight w:val="0"/>
      <w:marTop w:val="0"/>
      <w:marBottom w:val="0"/>
      <w:divBdr>
        <w:top w:val="none" w:sz="0" w:space="0" w:color="auto"/>
        <w:left w:val="none" w:sz="0" w:space="0" w:color="auto"/>
        <w:bottom w:val="none" w:sz="0" w:space="0" w:color="auto"/>
        <w:right w:val="none" w:sz="0" w:space="0" w:color="auto"/>
      </w:divBdr>
      <w:divsChild>
        <w:div w:id="500658798">
          <w:marLeft w:val="0"/>
          <w:marRight w:val="0"/>
          <w:marTop w:val="0"/>
          <w:marBottom w:val="0"/>
          <w:divBdr>
            <w:top w:val="none" w:sz="0" w:space="0" w:color="auto"/>
            <w:left w:val="none" w:sz="0" w:space="0" w:color="auto"/>
            <w:bottom w:val="none" w:sz="0" w:space="0" w:color="auto"/>
            <w:right w:val="none" w:sz="0" w:space="0" w:color="auto"/>
          </w:divBdr>
          <w:divsChild>
            <w:div w:id="2062365163">
              <w:marLeft w:val="0"/>
              <w:marRight w:val="0"/>
              <w:marTop w:val="0"/>
              <w:marBottom w:val="0"/>
              <w:divBdr>
                <w:top w:val="none" w:sz="0" w:space="0" w:color="auto"/>
                <w:left w:val="none" w:sz="0" w:space="0" w:color="auto"/>
                <w:bottom w:val="none" w:sz="0" w:space="0" w:color="auto"/>
                <w:right w:val="none" w:sz="0" w:space="0" w:color="auto"/>
              </w:divBdr>
              <w:divsChild>
                <w:div w:id="1187255627">
                  <w:marLeft w:val="0"/>
                  <w:marRight w:val="0"/>
                  <w:marTop w:val="0"/>
                  <w:marBottom w:val="0"/>
                  <w:divBdr>
                    <w:top w:val="none" w:sz="0" w:space="0" w:color="auto"/>
                    <w:left w:val="none" w:sz="0" w:space="0" w:color="auto"/>
                    <w:bottom w:val="none" w:sz="0" w:space="0" w:color="auto"/>
                    <w:right w:val="none" w:sz="0" w:space="0" w:color="auto"/>
                  </w:divBdr>
                  <w:divsChild>
                    <w:div w:id="1792281099">
                      <w:marLeft w:val="0"/>
                      <w:marRight w:val="0"/>
                      <w:marTop w:val="0"/>
                      <w:marBottom w:val="0"/>
                      <w:divBdr>
                        <w:top w:val="none" w:sz="0" w:space="0" w:color="auto"/>
                        <w:left w:val="none" w:sz="0" w:space="0" w:color="auto"/>
                        <w:bottom w:val="none" w:sz="0" w:space="0" w:color="auto"/>
                        <w:right w:val="none" w:sz="0" w:space="0" w:color="auto"/>
                      </w:divBdr>
                      <w:divsChild>
                        <w:div w:id="1060984377">
                          <w:marLeft w:val="0"/>
                          <w:marRight w:val="0"/>
                          <w:marTop w:val="0"/>
                          <w:marBottom w:val="0"/>
                          <w:divBdr>
                            <w:top w:val="none" w:sz="0" w:space="0" w:color="auto"/>
                            <w:left w:val="none" w:sz="0" w:space="0" w:color="auto"/>
                            <w:bottom w:val="none" w:sz="0" w:space="0" w:color="auto"/>
                            <w:right w:val="none" w:sz="0" w:space="0" w:color="auto"/>
                          </w:divBdr>
                          <w:divsChild>
                            <w:div w:id="1739788517">
                              <w:marLeft w:val="0"/>
                              <w:marRight w:val="0"/>
                              <w:marTop w:val="0"/>
                              <w:marBottom w:val="0"/>
                              <w:divBdr>
                                <w:top w:val="none" w:sz="0" w:space="0" w:color="auto"/>
                                <w:left w:val="none" w:sz="0" w:space="0" w:color="auto"/>
                                <w:bottom w:val="none" w:sz="0" w:space="0" w:color="auto"/>
                                <w:right w:val="none" w:sz="0" w:space="0" w:color="auto"/>
                              </w:divBdr>
                              <w:divsChild>
                                <w:div w:id="2095932265">
                                  <w:marLeft w:val="0"/>
                                  <w:marRight w:val="0"/>
                                  <w:marTop w:val="0"/>
                                  <w:marBottom w:val="0"/>
                                  <w:divBdr>
                                    <w:top w:val="none" w:sz="0" w:space="0" w:color="auto"/>
                                    <w:left w:val="none" w:sz="0" w:space="0" w:color="auto"/>
                                    <w:bottom w:val="none" w:sz="0" w:space="0" w:color="auto"/>
                                    <w:right w:val="none" w:sz="0" w:space="0" w:color="auto"/>
                                  </w:divBdr>
                                  <w:divsChild>
                                    <w:div w:id="7515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61757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27">
          <w:marLeft w:val="0"/>
          <w:marRight w:val="0"/>
          <w:marTop w:val="0"/>
          <w:marBottom w:val="0"/>
          <w:divBdr>
            <w:top w:val="none" w:sz="0" w:space="0" w:color="auto"/>
            <w:left w:val="none" w:sz="0" w:space="0" w:color="auto"/>
            <w:bottom w:val="none" w:sz="0" w:space="0" w:color="auto"/>
            <w:right w:val="none" w:sz="0" w:space="0" w:color="auto"/>
          </w:divBdr>
          <w:divsChild>
            <w:div w:id="1296911154">
              <w:marLeft w:val="0"/>
              <w:marRight w:val="0"/>
              <w:marTop w:val="0"/>
              <w:marBottom w:val="0"/>
              <w:divBdr>
                <w:top w:val="none" w:sz="0" w:space="0" w:color="auto"/>
                <w:left w:val="none" w:sz="0" w:space="0" w:color="auto"/>
                <w:bottom w:val="none" w:sz="0" w:space="0" w:color="auto"/>
                <w:right w:val="none" w:sz="0" w:space="0" w:color="auto"/>
              </w:divBdr>
              <w:divsChild>
                <w:div w:id="872810739">
                  <w:marLeft w:val="0"/>
                  <w:marRight w:val="0"/>
                  <w:marTop w:val="0"/>
                  <w:marBottom w:val="0"/>
                  <w:divBdr>
                    <w:top w:val="none" w:sz="0" w:space="0" w:color="auto"/>
                    <w:left w:val="none" w:sz="0" w:space="0" w:color="auto"/>
                    <w:bottom w:val="none" w:sz="0" w:space="0" w:color="auto"/>
                    <w:right w:val="none" w:sz="0" w:space="0" w:color="auto"/>
                  </w:divBdr>
                  <w:divsChild>
                    <w:div w:id="913007190">
                      <w:marLeft w:val="0"/>
                      <w:marRight w:val="0"/>
                      <w:marTop w:val="0"/>
                      <w:marBottom w:val="0"/>
                      <w:divBdr>
                        <w:top w:val="none" w:sz="0" w:space="0" w:color="auto"/>
                        <w:left w:val="none" w:sz="0" w:space="0" w:color="auto"/>
                        <w:bottom w:val="none" w:sz="0" w:space="0" w:color="auto"/>
                        <w:right w:val="none" w:sz="0" w:space="0" w:color="auto"/>
                      </w:divBdr>
                      <w:divsChild>
                        <w:div w:id="499004147">
                          <w:marLeft w:val="0"/>
                          <w:marRight w:val="0"/>
                          <w:marTop w:val="0"/>
                          <w:marBottom w:val="0"/>
                          <w:divBdr>
                            <w:top w:val="none" w:sz="0" w:space="0" w:color="auto"/>
                            <w:left w:val="none" w:sz="0" w:space="0" w:color="auto"/>
                            <w:bottom w:val="none" w:sz="0" w:space="0" w:color="auto"/>
                            <w:right w:val="none" w:sz="0" w:space="0" w:color="auto"/>
                          </w:divBdr>
                          <w:divsChild>
                            <w:div w:id="1661811273">
                              <w:marLeft w:val="0"/>
                              <w:marRight w:val="0"/>
                              <w:marTop w:val="0"/>
                              <w:marBottom w:val="0"/>
                              <w:divBdr>
                                <w:top w:val="none" w:sz="0" w:space="0" w:color="auto"/>
                                <w:left w:val="none" w:sz="0" w:space="0" w:color="auto"/>
                                <w:bottom w:val="none" w:sz="0" w:space="0" w:color="auto"/>
                                <w:right w:val="none" w:sz="0" w:space="0" w:color="auto"/>
                              </w:divBdr>
                              <w:divsChild>
                                <w:div w:id="2012684923">
                                  <w:marLeft w:val="0"/>
                                  <w:marRight w:val="0"/>
                                  <w:marTop w:val="0"/>
                                  <w:marBottom w:val="0"/>
                                  <w:divBdr>
                                    <w:top w:val="none" w:sz="0" w:space="0" w:color="auto"/>
                                    <w:left w:val="none" w:sz="0" w:space="0" w:color="auto"/>
                                    <w:bottom w:val="none" w:sz="0" w:space="0" w:color="auto"/>
                                    <w:right w:val="none" w:sz="0" w:space="0" w:color="auto"/>
                                  </w:divBdr>
                                  <w:divsChild>
                                    <w:div w:id="19437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jerseyport.com/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SJPC</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Trani Clayton</dc:creator>
  <cp:lastModifiedBy>Dennis Culnan</cp:lastModifiedBy>
  <cp:revision>2</cp:revision>
  <cp:lastPrinted>2019-10-16T20:07:00Z</cp:lastPrinted>
  <dcterms:created xsi:type="dcterms:W3CDTF">2024-04-12T15:01:00Z</dcterms:created>
  <dcterms:modified xsi:type="dcterms:W3CDTF">2024-04-12T15:01:00Z</dcterms:modified>
</cp:coreProperties>
</file>